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49"/>
      </w:tblGrid>
      <w:tr w:rsidR="006D0271" w:rsidRPr="00BB09FC" w:rsidTr="0087274D">
        <w:trPr>
          <w:trHeight w:val="15361"/>
        </w:trPr>
        <w:tc>
          <w:tcPr>
            <w:tcW w:w="10349" w:type="dxa"/>
          </w:tcPr>
          <w:p w:rsidR="006D0271" w:rsidRPr="00BB09FC" w:rsidRDefault="006D0271" w:rsidP="00D61BB7">
            <w:pPr>
              <w:tabs>
                <w:tab w:val="left" w:pos="0"/>
              </w:tabs>
              <w:ind w:left="176" w:right="175" w:firstLine="504"/>
              <w:rPr>
                <w:b/>
                <w:sz w:val="20"/>
                <w:szCs w:val="20"/>
              </w:rPr>
            </w:pPr>
          </w:p>
          <w:p w:rsidR="006D0271" w:rsidRPr="00BB09FC" w:rsidRDefault="006D0271" w:rsidP="00D61BB7">
            <w:pPr>
              <w:tabs>
                <w:tab w:val="left" w:pos="0"/>
              </w:tabs>
              <w:ind w:left="176" w:right="175" w:firstLine="504"/>
              <w:rPr>
                <w:b/>
                <w:sz w:val="20"/>
                <w:szCs w:val="20"/>
              </w:rPr>
            </w:pPr>
          </w:p>
          <w:p w:rsidR="006D0271" w:rsidRPr="00BB09FC" w:rsidRDefault="006D0271" w:rsidP="00AA1F44">
            <w:pPr>
              <w:tabs>
                <w:tab w:val="left" w:pos="0"/>
              </w:tabs>
              <w:ind w:left="176" w:right="175" w:firstLine="504"/>
              <w:jc w:val="center"/>
              <w:rPr>
                <w:b/>
                <w:sz w:val="36"/>
                <w:szCs w:val="36"/>
              </w:rPr>
            </w:pPr>
            <w:r w:rsidRPr="00BB09FC">
              <w:rPr>
                <w:b/>
                <w:sz w:val="36"/>
                <w:szCs w:val="36"/>
              </w:rPr>
              <w:t>Уважаемые жители деревни Новосумино!</w:t>
            </w:r>
          </w:p>
          <w:p w:rsidR="006D0271" w:rsidRPr="00BB09FC" w:rsidRDefault="006D0271" w:rsidP="00D61BB7">
            <w:pPr>
              <w:tabs>
                <w:tab w:val="left" w:pos="0"/>
              </w:tabs>
              <w:ind w:left="176" w:right="175" w:firstLine="504"/>
              <w:rPr>
                <w:sz w:val="20"/>
                <w:szCs w:val="20"/>
              </w:rPr>
            </w:pPr>
          </w:p>
          <w:p w:rsidR="006D0271" w:rsidRPr="00BB09FC" w:rsidRDefault="006D0271" w:rsidP="00D61BB7">
            <w:pPr>
              <w:tabs>
                <w:tab w:val="left" w:pos="0"/>
              </w:tabs>
              <w:ind w:left="176" w:right="175" w:firstLine="504"/>
              <w:jc w:val="both"/>
              <w:rPr>
                <w:sz w:val="32"/>
                <w:szCs w:val="32"/>
              </w:rPr>
            </w:pPr>
            <w:r w:rsidRPr="00BB09FC">
              <w:rPr>
                <w:sz w:val="32"/>
                <w:szCs w:val="32"/>
              </w:rPr>
              <w:tab/>
              <w:t xml:space="preserve">Территория деревни является охраняемым объектом. В целях организованного прохода и проезда граждан на его территорию введены </w:t>
            </w:r>
            <w:r w:rsidRPr="00BB09FC">
              <w:rPr>
                <w:b/>
                <w:sz w:val="32"/>
                <w:szCs w:val="32"/>
              </w:rPr>
              <w:t>Правила</w:t>
            </w:r>
            <w:r w:rsidRPr="00BB09FC">
              <w:rPr>
                <w:sz w:val="32"/>
                <w:szCs w:val="32"/>
              </w:rPr>
              <w:t xml:space="preserve"> </w:t>
            </w:r>
            <w:r w:rsidRPr="00BB09FC">
              <w:rPr>
                <w:b/>
                <w:sz w:val="32"/>
                <w:szCs w:val="32"/>
              </w:rPr>
              <w:t xml:space="preserve">пропускного режима на территории деревни Новосумино. </w:t>
            </w:r>
          </w:p>
          <w:p w:rsidR="006D0271" w:rsidRPr="00BB09FC" w:rsidRDefault="006D0271" w:rsidP="00D61BB7">
            <w:pPr>
              <w:pStyle w:val="BodyTextIndent"/>
              <w:tabs>
                <w:tab w:val="clear" w:pos="2250"/>
                <w:tab w:val="left" w:pos="0"/>
              </w:tabs>
              <w:ind w:left="176" w:right="175" w:firstLine="504"/>
              <w:rPr>
                <w:sz w:val="32"/>
                <w:szCs w:val="32"/>
              </w:rPr>
            </w:pPr>
            <w:r w:rsidRPr="00BB09FC">
              <w:rPr>
                <w:sz w:val="32"/>
                <w:szCs w:val="32"/>
              </w:rPr>
              <w:t xml:space="preserve">Санкционированный проезд автотранспорта и проход граждан осуществляется на основании пропусков, письменных и устных заявок, поступающих от жителей деревни или должностных лиц ООО «Дирекция Голицыно-3»  лично или по телефону. </w:t>
            </w:r>
          </w:p>
          <w:p w:rsidR="006D0271" w:rsidRPr="00BB09FC" w:rsidRDefault="006D0271" w:rsidP="00D61BB7">
            <w:pPr>
              <w:tabs>
                <w:tab w:val="left" w:pos="0"/>
              </w:tabs>
              <w:ind w:left="176" w:right="175" w:firstLine="504"/>
              <w:jc w:val="both"/>
              <w:rPr>
                <w:sz w:val="32"/>
                <w:szCs w:val="32"/>
              </w:rPr>
            </w:pPr>
          </w:p>
          <w:p w:rsidR="006D0271" w:rsidRPr="00BB09FC" w:rsidRDefault="006D0271" w:rsidP="00615BCF">
            <w:pPr>
              <w:tabs>
                <w:tab w:val="left" w:pos="0"/>
              </w:tabs>
              <w:ind w:left="176" w:right="175" w:firstLine="504"/>
              <w:rPr>
                <w:b/>
                <w:sz w:val="32"/>
                <w:szCs w:val="32"/>
                <w:u w:val="single"/>
              </w:rPr>
            </w:pPr>
            <w:r w:rsidRPr="00BB09FC">
              <w:rPr>
                <w:b/>
                <w:sz w:val="32"/>
                <w:szCs w:val="32"/>
                <w:u w:val="single"/>
              </w:rPr>
              <w:t>Виды пропусков:</w:t>
            </w:r>
          </w:p>
          <w:p w:rsidR="006D0271" w:rsidRPr="00BB09FC" w:rsidRDefault="006D0271" w:rsidP="00D61BB7">
            <w:pPr>
              <w:tabs>
                <w:tab w:val="left" w:pos="0"/>
              </w:tabs>
              <w:ind w:left="176" w:right="175" w:firstLine="504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sz w:val="32"/>
                <w:szCs w:val="32"/>
              </w:rPr>
            </w:pPr>
            <w:r w:rsidRPr="00BB09FC">
              <w:rPr>
                <w:b/>
                <w:sz w:val="32"/>
                <w:szCs w:val="32"/>
              </w:rPr>
              <w:t>1. Постоянные пропуска (автомобильные и пешеходные)</w:t>
            </w:r>
            <w:r w:rsidRPr="00BB09FC">
              <w:rPr>
                <w:sz w:val="32"/>
                <w:szCs w:val="32"/>
              </w:rPr>
              <w:t xml:space="preserve"> предназначены для жителей деревни и их родственников и дают право круглосуточного прохода и проезда на объект.</w:t>
            </w: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b/>
                <w:sz w:val="20"/>
                <w:szCs w:val="20"/>
              </w:rPr>
            </w:pP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sz w:val="32"/>
                <w:szCs w:val="32"/>
              </w:rPr>
            </w:pPr>
            <w:r w:rsidRPr="00BB09FC">
              <w:rPr>
                <w:b/>
                <w:sz w:val="32"/>
                <w:szCs w:val="32"/>
              </w:rPr>
              <w:t xml:space="preserve">2. Гостевые пропуска (автомобильные и пешеходные) </w:t>
            </w:r>
            <w:r w:rsidRPr="00BB09FC">
              <w:rPr>
                <w:sz w:val="32"/>
                <w:szCs w:val="32"/>
              </w:rPr>
              <w:t xml:space="preserve">предназначены для гостей и  дают  их владельцам право прохода и проезда на объект круглосуточно. </w:t>
            </w: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sz w:val="20"/>
                <w:szCs w:val="20"/>
              </w:rPr>
            </w:pP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sz w:val="32"/>
                <w:szCs w:val="32"/>
              </w:rPr>
            </w:pPr>
            <w:r w:rsidRPr="00BB09FC">
              <w:rPr>
                <w:b/>
                <w:sz w:val="32"/>
                <w:szCs w:val="32"/>
              </w:rPr>
              <w:t>3. Временные пропуска (автомобильные и пешеходные)</w:t>
            </w:r>
            <w:r w:rsidRPr="00BB09FC">
              <w:rPr>
                <w:sz w:val="32"/>
                <w:szCs w:val="32"/>
              </w:rPr>
              <w:t xml:space="preserve"> предназначены для руководителей и рабочих  подрядных организаций, ведущих строительные и другие работы на участках жителей деревни, а также для обслуживающего персонала, работающего в домо</w:t>
            </w:r>
            <w:r>
              <w:rPr>
                <w:sz w:val="32"/>
                <w:szCs w:val="32"/>
              </w:rPr>
              <w:t>-</w:t>
            </w:r>
            <w:r w:rsidRPr="00BB09FC">
              <w:rPr>
                <w:sz w:val="32"/>
                <w:szCs w:val="32"/>
              </w:rPr>
              <w:t xml:space="preserve">владениях жителей. </w:t>
            </w: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b/>
                <w:sz w:val="20"/>
                <w:szCs w:val="20"/>
              </w:rPr>
            </w:pP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sz w:val="32"/>
                <w:szCs w:val="32"/>
              </w:rPr>
            </w:pPr>
            <w:r w:rsidRPr="00BB09FC">
              <w:rPr>
                <w:b/>
                <w:sz w:val="32"/>
                <w:szCs w:val="32"/>
              </w:rPr>
              <w:t>4. Разовые пропуска</w:t>
            </w:r>
            <w:r w:rsidRPr="00BB09FC">
              <w:rPr>
                <w:sz w:val="32"/>
                <w:szCs w:val="32"/>
              </w:rPr>
              <w:t xml:space="preserve"> </w:t>
            </w:r>
            <w:r w:rsidRPr="00BB09FC">
              <w:rPr>
                <w:b/>
                <w:sz w:val="32"/>
                <w:szCs w:val="32"/>
              </w:rPr>
              <w:t>(автомобильные и пешеходные)</w:t>
            </w:r>
            <w:r w:rsidRPr="00BB09FC">
              <w:rPr>
                <w:sz w:val="32"/>
                <w:szCs w:val="32"/>
              </w:rPr>
              <w:t xml:space="preserve"> предназначены для рабочих и других лиц,  приглашенных по заявкам жителей деревни и  руководителей подрядных организаций, ведущих строительные и другие работы на участках жителей деревни. Разовые пропуска выдаются на сутки старшим смены охраны. </w:t>
            </w:r>
          </w:p>
          <w:p w:rsidR="006D0271" w:rsidRPr="00BB09FC" w:rsidRDefault="006D0271" w:rsidP="00BB09FC">
            <w:pPr>
              <w:pStyle w:val="BodyTextIndent"/>
              <w:tabs>
                <w:tab w:val="clear" w:pos="2250"/>
              </w:tabs>
              <w:ind w:left="176" w:right="176" w:firstLine="504"/>
              <w:rPr>
                <w:sz w:val="20"/>
                <w:szCs w:val="20"/>
              </w:rPr>
            </w:pPr>
          </w:p>
          <w:p w:rsidR="006D0271" w:rsidRPr="00BB09FC" w:rsidRDefault="006D0271" w:rsidP="00BB09FC">
            <w:pPr>
              <w:pStyle w:val="BodyTextIndent"/>
              <w:tabs>
                <w:tab w:val="clear" w:pos="2250"/>
                <w:tab w:val="num" w:pos="0"/>
              </w:tabs>
              <w:ind w:left="176" w:right="176" w:firstLine="504"/>
              <w:rPr>
                <w:sz w:val="32"/>
                <w:szCs w:val="32"/>
              </w:rPr>
            </w:pPr>
            <w:r w:rsidRPr="00BB09FC">
              <w:rPr>
                <w:b/>
                <w:sz w:val="32"/>
                <w:szCs w:val="32"/>
              </w:rPr>
              <w:t>5.</w:t>
            </w:r>
            <w:r w:rsidRPr="00BB09FC">
              <w:rPr>
                <w:sz w:val="32"/>
                <w:szCs w:val="32"/>
              </w:rPr>
              <w:t xml:space="preserve"> Вывоз имущества с территории деревни осуществляется на основании </w:t>
            </w:r>
            <w:r w:rsidRPr="00BB09FC">
              <w:rPr>
                <w:b/>
                <w:sz w:val="32"/>
                <w:szCs w:val="32"/>
              </w:rPr>
              <w:t>материального пропуска</w:t>
            </w:r>
            <w:r w:rsidRPr="00BB09FC">
              <w:rPr>
                <w:sz w:val="32"/>
                <w:szCs w:val="32"/>
              </w:rPr>
              <w:t xml:space="preserve"> установленного образца. </w:t>
            </w:r>
          </w:p>
          <w:p w:rsidR="006D0271" w:rsidRPr="00BB09FC" w:rsidRDefault="006D0271" w:rsidP="00BB09FC">
            <w:pPr>
              <w:pStyle w:val="BodyTextIndent"/>
              <w:tabs>
                <w:tab w:val="clear" w:pos="2250"/>
                <w:tab w:val="num" w:pos="0"/>
              </w:tabs>
              <w:ind w:left="176" w:right="176" w:firstLine="504"/>
              <w:rPr>
                <w:sz w:val="32"/>
                <w:szCs w:val="32"/>
              </w:rPr>
            </w:pPr>
          </w:p>
          <w:p w:rsidR="006D0271" w:rsidRPr="00BB09FC" w:rsidRDefault="006D0271" w:rsidP="00BB09FC">
            <w:pPr>
              <w:pStyle w:val="BodyTextIndent"/>
              <w:tabs>
                <w:tab w:val="clear" w:pos="2250"/>
                <w:tab w:val="left" w:pos="0"/>
              </w:tabs>
              <w:ind w:left="176" w:right="176" w:firstLine="504"/>
              <w:rPr>
                <w:sz w:val="32"/>
                <w:szCs w:val="32"/>
              </w:rPr>
            </w:pPr>
            <w:r w:rsidRPr="00BB09FC">
              <w:rPr>
                <w:sz w:val="32"/>
                <w:szCs w:val="32"/>
              </w:rPr>
              <w:t xml:space="preserve">Постоянные, временные и материальные пропуска выдаются заместителем генерального директора в </w:t>
            </w:r>
            <w:r>
              <w:rPr>
                <w:sz w:val="32"/>
                <w:szCs w:val="32"/>
              </w:rPr>
              <w:t xml:space="preserve">кабинете №9 </w:t>
            </w:r>
            <w:r w:rsidRPr="00BB09FC">
              <w:rPr>
                <w:sz w:val="32"/>
                <w:szCs w:val="32"/>
              </w:rPr>
              <w:t>здани</w:t>
            </w:r>
            <w:r>
              <w:rPr>
                <w:sz w:val="32"/>
                <w:szCs w:val="32"/>
              </w:rPr>
              <w:t>я</w:t>
            </w:r>
            <w:r w:rsidRPr="00BB09FC">
              <w:rPr>
                <w:sz w:val="32"/>
                <w:szCs w:val="32"/>
              </w:rPr>
              <w:t xml:space="preserve"> администрации ежедневно </w:t>
            </w:r>
            <w:r w:rsidRPr="00F65ABA">
              <w:rPr>
                <w:sz w:val="32"/>
                <w:szCs w:val="32"/>
              </w:rPr>
              <w:t>с  15.00 до 16.00,</w:t>
            </w:r>
            <w:r w:rsidRPr="00BB09FC">
              <w:rPr>
                <w:sz w:val="32"/>
                <w:szCs w:val="32"/>
              </w:rPr>
              <w:t xml:space="preserve">  кроме выходных.</w:t>
            </w:r>
          </w:p>
          <w:p w:rsidR="006D0271" w:rsidRPr="00A7753F" w:rsidRDefault="006D0271" w:rsidP="00D61BB7">
            <w:pPr>
              <w:pStyle w:val="Heading1"/>
              <w:ind w:left="176" w:right="175" w:firstLine="504"/>
              <w:jc w:val="right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A7753F">
              <w:rPr>
                <w:rFonts w:ascii="Times New Roman" w:hAnsi="Times New Roman"/>
                <w:color w:val="auto"/>
                <w:sz w:val="32"/>
                <w:szCs w:val="32"/>
              </w:rPr>
              <w:t>Администрация ООО «Дирекция Голицыно-3»</w:t>
            </w:r>
          </w:p>
          <w:p w:rsidR="006D0271" w:rsidRPr="0087274D" w:rsidRDefault="006D0271" w:rsidP="00D61BB7">
            <w:pPr>
              <w:tabs>
                <w:tab w:val="left" w:pos="2250"/>
              </w:tabs>
              <w:ind w:left="176" w:right="175" w:firstLine="504"/>
              <w:rPr>
                <w:b/>
                <w:sz w:val="20"/>
                <w:szCs w:val="20"/>
              </w:rPr>
            </w:pPr>
          </w:p>
        </w:tc>
      </w:tr>
    </w:tbl>
    <w:p w:rsidR="006D0271" w:rsidRPr="00BB09FC" w:rsidRDefault="006D0271"/>
    <w:sectPr w:rsidR="006D0271" w:rsidRPr="00BB09FC" w:rsidSect="00BB09F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B7"/>
    <w:rsid w:val="00040CE1"/>
    <w:rsid w:val="000A3453"/>
    <w:rsid w:val="000C7B84"/>
    <w:rsid w:val="002F1452"/>
    <w:rsid w:val="00330B8D"/>
    <w:rsid w:val="00385D2F"/>
    <w:rsid w:val="00397DA0"/>
    <w:rsid w:val="005B0FED"/>
    <w:rsid w:val="00615BCF"/>
    <w:rsid w:val="006A3E49"/>
    <w:rsid w:val="006D0271"/>
    <w:rsid w:val="0071406E"/>
    <w:rsid w:val="007B7F98"/>
    <w:rsid w:val="007E2958"/>
    <w:rsid w:val="00814823"/>
    <w:rsid w:val="0087274D"/>
    <w:rsid w:val="00937E5A"/>
    <w:rsid w:val="009C4480"/>
    <w:rsid w:val="009F2653"/>
    <w:rsid w:val="00A7753F"/>
    <w:rsid w:val="00AA1F44"/>
    <w:rsid w:val="00BB09FC"/>
    <w:rsid w:val="00CB26CF"/>
    <w:rsid w:val="00D02725"/>
    <w:rsid w:val="00D61BB7"/>
    <w:rsid w:val="00F65ABA"/>
    <w:rsid w:val="00FB1889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B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BB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61BB7"/>
    <w:pPr>
      <w:tabs>
        <w:tab w:val="left" w:pos="2250"/>
      </w:tabs>
      <w:ind w:left="57" w:firstLine="741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1BB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61B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61BB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ECE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249</Words>
  <Characters>1424</Characters>
  <Application>Microsoft Office Outlook</Application>
  <DocSecurity>0</DocSecurity>
  <Lines>0</Lines>
  <Paragraphs>0</Paragraphs>
  <ScaleCrop>false</ScaleCrop>
  <Company>Г-3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13</cp:revision>
  <cp:lastPrinted>2011-07-28T08:06:00Z</cp:lastPrinted>
  <dcterms:created xsi:type="dcterms:W3CDTF">2011-07-28T07:50:00Z</dcterms:created>
  <dcterms:modified xsi:type="dcterms:W3CDTF">2012-09-26T05:42:00Z</dcterms:modified>
</cp:coreProperties>
</file>